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CD9" w:rsidRPr="00757CD9" w:rsidRDefault="00757CD9" w:rsidP="00757CD9">
      <w:pPr>
        <w:pStyle w:val="Standard"/>
        <w:spacing w:after="0" w:line="240" w:lineRule="auto"/>
        <w:rPr>
          <w:sz w:val="48"/>
          <w:szCs w:val="48"/>
          <w:u w:val="single"/>
        </w:rPr>
      </w:pPr>
      <w:r w:rsidRPr="00757CD9">
        <w:rPr>
          <w:b/>
          <w:bCs/>
          <w:color w:val="000000"/>
          <w:sz w:val="48"/>
          <w:szCs w:val="48"/>
          <w:u w:val="single"/>
        </w:rPr>
        <w:t xml:space="preserve">Taralli </w:t>
      </w:r>
      <w:r w:rsidR="008A67E7">
        <w:rPr>
          <w:b/>
          <w:bCs/>
          <w:color w:val="000000"/>
          <w:sz w:val="48"/>
          <w:szCs w:val="48"/>
          <w:u w:val="single"/>
        </w:rPr>
        <w:t>ai pomodori secchi</w:t>
      </w:r>
    </w:p>
    <w:p w:rsidR="00757CD9" w:rsidRPr="00757CD9" w:rsidRDefault="00757CD9" w:rsidP="00757CD9">
      <w:pPr>
        <w:pStyle w:val="Standard"/>
        <w:spacing w:after="0" w:line="240" w:lineRule="auto"/>
        <w:rPr>
          <w:b/>
          <w:bCs/>
          <w:i/>
          <w:iCs/>
          <w:color w:val="000000"/>
          <w:sz w:val="44"/>
          <w:szCs w:val="44"/>
        </w:rPr>
      </w:pPr>
    </w:p>
    <w:p w:rsidR="00757CD9" w:rsidRDefault="00757CD9" w:rsidP="00757CD9">
      <w:pPr>
        <w:pStyle w:val="Normal0"/>
        <w:spacing w:after="0" w:line="240" w:lineRule="auto"/>
        <w:rPr>
          <w:color w:val="000000"/>
          <w:sz w:val="44"/>
          <w:szCs w:val="44"/>
        </w:rPr>
      </w:pPr>
      <w:r w:rsidRPr="00757CD9">
        <w:rPr>
          <w:b/>
          <w:bCs/>
          <w:i/>
          <w:iCs/>
          <w:color w:val="000000"/>
          <w:sz w:val="44"/>
          <w:szCs w:val="44"/>
        </w:rPr>
        <w:t>Ingredienti:</w:t>
      </w:r>
      <w:r w:rsidRPr="00757CD9">
        <w:rPr>
          <w:color w:val="000000"/>
          <w:sz w:val="44"/>
          <w:szCs w:val="44"/>
        </w:rPr>
        <w:t xml:space="preserve"> farina di </w:t>
      </w:r>
      <w:r w:rsidRPr="00757CD9">
        <w:rPr>
          <w:b/>
          <w:bCs/>
          <w:color w:val="000000"/>
          <w:sz w:val="44"/>
          <w:szCs w:val="44"/>
        </w:rPr>
        <w:t>grano tenero</w:t>
      </w:r>
      <w:r w:rsidRPr="00757CD9">
        <w:rPr>
          <w:color w:val="000000"/>
          <w:sz w:val="44"/>
          <w:szCs w:val="44"/>
        </w:rPr>
        <w:t>, vino bianco (</w:t>
      </w:r>
      <w:r w:rsidRPr="00757CD9">
        <w:rPr>
          <w:b/>
          <w:bCs/>
          <w:color w:val="000000"/>
          <w:sz w:val="44"/>
          <w:szCs w:val="44"/>
        </w:rPr>
        <w:t>solfiti</w:t>
      </w:r>
      <w:r w:rsidRPr="00757CD9">
        <w:rPr>
          <w:color w:val="000000"/>
          <w:sz w:val="44"/>
          <w:szCs w:val="44"/>
        </w:rPr>
        <w:t>) olio extravergine di oliva, olio di semi di girasole,</w:t>
      </w:r>
      <w:bookmarkStart w:id="0" w:name="_GoBack"/>
      <w:bookmarkEnd w:id="0"/>
      <w:r w:rsidRPr="00757CD9">
        <w:rPr>
          <w:color w:val="000000"/>
          <w:sz w:val="44"/>
          <w:szCs w:val="44"/>
        </w:rPr>
        <w:t xml:space="preserve"> </w:t>
      </w:r>
      <w:r w:rsidR="008A67E7">
        <w:rPr>
          <w:color w:val="000000"/>
          <w:sz w:val="44"/>
          <w:szCs w:val="44"/>
        </w:rPr>
        <w:t>pomodori secchi in pezzi</w:t>
      </w:r>
      <w:r w:rsidRPr="00757CD9">
        <w:rPr>
          <w:color w:val="000000"/>
          <w:sz w:val="44"/>
          <w:szCs w:val="44"/>
        </w:rPr>
        <w:t>, sale.</w:t>
      </w:r>
    </w:p>
    <w:p w:rsidR="00757CD9" w:rsidRPr="00757CD9" w:rsidRDefault="00757CD9" w:rsidP="00757CD9">
      <w:pPr>
        <w:pStyle w:val="Normal0"/>
        <w:spacing w:after="0" w:line="240" w:lineRule="auto"/>
        <w:rPr>
          <w:sz w:val="44"/>
          <w:szCs w:val="44"/>
        </w:rPr>
      </w:pPr>
    </w:p>
    <w:p w:rsidR="00857CB1" w:rsidRPr="00857CB1" w:rsidRDefault="00857CB1" w:rsidP="00857CB1">
      <w:pPr>
        <w:widowControl/>
        <w:suppressAutoHyphens w:val="0"/>
        <w:autoSpaceDN/>
        <w:spacing w:line="259" w:lineRule="auto"/>
        <w:textAlignment w:val="auto"/>
        <w:rPr>
          <w:rFonts w:eastAsiaTheme="minorEastAsia" w:cs="Calibri"/>
          <w:color w:val="000000" w:themeColor="text1"/>
          <w:kern w:val="0"/>
          <w:sz w:val="44"/>
          <w:szCs w:val="44"/>
          <w:lang w:eastAsia="ja-JP"/>
        </w:rPr>
      </w:pPr>
      <w:r w:rsidRPr="00857CB1">
        <w:rPr>
          <w:rFonts w:eastAsiaTheme="minorEastAsia" w:cs="Calibri"/>
          <w:kern w:val="0"/>
          <w:sz w:val="44"/>
          <w:szCs w:val="44"/>
          <w:lang w:eastAsia="ja-JP"/>
        </w:rPr>
        <w:t>Conservare in un luogo fresco e asciutto per un massimo di 6 mesi.</w:t>
      </w:r>
    </w:p>
    <w:p w:rsidR="00857CB1" w:rsidRDefault="00857CB1" w:rsidP="00857CB1">
      <w:pPr>
        <w:widowControl/>
        <w:suppressAutoHyphens w:val="0"/>
        <w:autoSpaceDN/>
        <w:spacing w:line="259" w:lineRule="auto"/>
        <w:textAlignment w:val="auto"/>
        <w:rPr>
          <w:rFonts w:eastAsiaTheme="minorEastAsia" w:cs="Calibri"/>
          <w:b/>
          <w:bCs/>
          <w:kern w:val="0"/>
          <w:sz w:val="44"/>
          <w:szCs w:val="44"/>
          <w:lang w:eastAsia="ja-JP"/>
        </w:rPr>
      </w:pPr>
      <w:r w:rsidRPr="00857CB1">
        <w:rPr>
          <w:rFonts w:eastAsiaTheme="minorEastAsia" w:cs="Calibri"/>
          <w:kern w:val="0"/>
          <w:sz w:val="44"/>
          <w:szCs w:val="44"/>
          <w:lang w:eastAsia="ja-JP"/>
        </w:rPr>
        <w:t>Prodotto in laboratorio che utilizza</w:t>
      </w:r>
      <w:r w:rsidRPr="00857CB1">
        <w:rPr>
          <w:rFonts w:eastAsiaTheme="minorEastAsia" w:cs="Calibri"/>
          <w:b/>
          <w:bCs/>
          <w:kern w:val="0"/>
          <w:sz w:val="44"/>
          <w:szCs w:val="44"/>
          <w:lang w:eastAsia="ja-JP"/>
        </w:rPr>
        <w:t xml:space="preserve"> uova, soia, latte e frutta a guscio e semi oleosi.</w:t>
      </w:r>
    </w:p>
    <w:p w:rsidR="00857CB1" w:rsidRDefault="00857CB1" w:rsidP="00857CB1">
      <w:pPr>
        <w:widowControl/>
        <w:suppressAutoHyphens w:val="0"/>
        <w:autoSpaceDN/>
        <w:spacing w:line="259" w:lineRule="auto"/>
        <w:textAlignment w:val="auto"/>
        <w:rPr>
          <w:rFonts w:eastAsiaTheme="minorEastAsia" w:cs="Calibri"/>
          <w:b/>
          <w:bCs/>
          <w:kern w:val="0"/>
          <w:sz w:val="44"/>
          <w:szCs w:val="44"/>
          <w:lang w:eastAsia="ja-JP"/>
        </w:rPr>
      </w:pPr>
    </w:p>
    <w:p w:rsidR="00757CD9" w:rsidRPr="00857CB1" w:rsidRDefault="00757CD9" w:rsidP="00857CB1">
      <w:pPr>
        <w:widowControl/>
        <w:suppressAutoHyphens w:val="0"/>
        <w:autoSpaceDN/>
        <w:spacing w:line="259" w:lineRule="auto"/>
        <w:textAlignment w:val="auto"/>
        <w:rPr>
          <w:rFonts w:eastAsiaTheme="minorEastAsia" w:cs="Calibri"/>
          <w:b/>
          <w:bCs/>
          <w:kern w:val="0"/>
          <w:sz w:val="44"/>
          <w:szCs w:val="44"/>
          <w:lang w:eastAsia="ja-JP"/>
        </w:rPr>
      </w:pPr>
      <w:r w:rsidRPr="00757CD9">
        <w:rPr>
          <w:color w:val="000000"/>
          <w:sz w:val="44"/>
          <w:szCs w:val="44"/>
        </w:rPr>
        <w:t>Informazioni nutrizionali, valori medi per 100g di prodotto: Valore Energetico: 363 Kcal; Grassi: 15,1 g di cui Saturi: 2,4g; Carboidrati: 58,1 g di cui Zuccheri: 2,1g; Fibre: 2,9g; Proteine: 7,4 g; Sale: 2,1 g.</w:t>
      </w:r>
    </w:p>
    <w:p w:rsidR="00757CD9" w:rsidRPr="00757CD9" w:rsidRDefault="00757CD9" w:rsidP="00757CD9">
      <w:pPr>
        <w:pStyle w:val="Normal0"/>
        <w:spacing w:after="0" w:line="240" w:lineRule="auto"/>
        <w:rPr>
          <w:sz w:val="44"/>
          <w:szCs w:val="44"/>
        </w:rPr>
      </w:pPr>
      <w:r w:rsidRPr="00757CD9">
        <w:rPr>
          <w:b/>
          <w:bCs/>
          <w:i/>
          <w:iCs/>
          <w:color w:val="000000"/>
          <w:sz w:val="44"/>
          <w:szCs w:val="44"/>
        </w:rPr>
        <w:t xml:space="preserve">                            </w:t>
      </w:r>
    </w:p>
    <w:p w:rsidR="00757CD9" w:rsidRPr="00757CD9" w:rsidRDefault="00757CD9" w:rsidP="00757CD9">
      <w:pPr>
        <w:pStyle w:val="Standard"/>
        <w:spacing w:after="0" w:line="240" w:lineRule="auto"/>
        <w:rPr>
          <w:b/>
          <w:bCs/>
          <w:i/>
          <w:iCs/>
          <w:color w:val="000000"/>
          <w:sz w:val="44"/>
          <w:szCs w:val="44"/>
        </w:rPr>
      </w:pPr>
    </w:p>
    <w:p w:rsidR="00C00DA4" w:rsidRPr="00757CD9" w:rsidRDefault="00757CD9" w:rsidP="00757CD9">
      <w:pPr>
        <w:rPr>
          <w:sz w:val="44"/>
          <w:szCs w:val="44"/>
        </w:rPr>
      </w:pPr>
      <w:r w:rsidRPr="00757CD9">
        <w:rPr>
          <w:b/>
          <w:bCs/>
          <w:i/>
          <w:iCs/>
          <w:color w:val="000000"/>
          <w:sz w:val="44"/>
          <w:szCs w:val="44"/>
        </w:rPr>
        <w:t xml:space="preserve">Prodotto e confezionato dalla Coop. </w:t>
      </w:r>
      <w:proofErr w:type="spellStart"/>
      <w:r w:rsidRPr="00757CD9">
        <w:rPr>
          <w:b/>
          <w:bCs/>
          <w:i/>
          <w:iCs/>
          <w:color w:val="000000"/>
          <w:sz w:val="44"/>
          <w:szCs w:val="44"/>
        </w:rPr>
        <w:t>Soc</w:t>
      </w:r>
      <w:proofErr w:type="spellEnd"/>
      <w:r w:rsidRPr="00757CD9">
        <w:rPr>
          <w:b/>
          <w:bCs/>
          <w:i/>
          <w:iCs/>
          <w:color w:val="000000"/>
          <w:sz w:val="44"/>
          <w:szCs w:val="44"/>
        </w:rPr>
        <w:t xml:space="preserve">. Dalla Luna, via A. </w:t>
      </w:r>
      <w:proofErr w:type="spellStart"/>
      <w:r w:rsidRPr="00757CD9">
        <w:rPr>
          <w:b/>
          <w:bCs/>
          <w:i/>
          <w:iCs/>
          <w:color w:val="000000"/>
          <w:sz w:val="44"/>
          <w:szCs w:val="44"/>
        </w:rPr>
        <w:t>Carrante</w:t>
      </w:r>
      <w:proofErr w:type="spellEnd"/>
      <w:r w:rsidRPr="00757CD9">
        <w:rPr>
          <w:b/>
          <w:bCs/>
          <w:i/>
          <w:iCs/>
          <w:color w:val="000000"/>
          <w:sz w:val="44"/>
          <w:szCs w:val="44"/>
        </w:rPr>
        <w:t xml:space="preserve"> 13 BARI</w:t>
      </w:r>
    </w:p>
    <w:sectPr w:rsidR="00C00DA4" w:rsidRPr="00757C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7CD9"/>
    <w:rsid w:val="00757CD9"/>
    <w:rsid w:val="00857CB1"/>
    <w:rsid w:val="008A67E7"/>
    <w:rsid w:val="00C0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DE7F4"/>
  <w15:docId w15:val="{49062FE1-9331-4436-BDCB-904BE7E4A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757CD9"/>
    <w:pPr>
      <w:widowControl w:val="0"/>
      <w:suppressAutoHyphens/>
      <w:autoSpaceDN w:val="0"/>
      <w:spacing w:after="160" w:line="254" w:lineRule="auto"/>
      <w:textAlignment w:val="baseline"/>
    </w:pPr>
    <w:rPr>
      <w:rFonts w:ascii="Calibri" w:eastAsia="SimSun" w:hAnsi="Calibri" w:cs="F"/>
      <w:kern w:val="3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757CD9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Calibri"/>
      <w:kern w:val="3"/>
      <w:lang w:eastAsia="ja-JP" w:bidi="ar-SA"/>
    </w:rPr>
  </w:style>
  <w:style w:type="paragraph" w:customStyle="1" w:styleId="Normal0">
    <w:name w:val="Normal0"/>
    <w:rsid w:val="00757CD9"/>
    <w:pPr>
      <w:suppressAutoHyphens/>
      <w:autoSpaceDN w:val="0"/>
      <w:spacing w:after="160" w:line="254" w:lineRule="auto"/>
      <w:textAlignment w:val="baseline"/>
    </w:pPr>
    <w:rPr>
      <w:rFonts w:ascii="Calibri" w:eastAsia="Calibri" w:hAnsi="Calibri" w:cs="Calibri"/>
      <w:kern w:val="3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Stefi</cp:lastModifiedBy>
  <cp:revision>3</cp:revision>
  <dcterms:created xsi:type="dcterms:W3CDTF">2025-09-24T09:51:00Z</dcterms:created>
  <dcterms:modified xsi:type="dcterms:W3CDTF">2026-09-03T08:59:00Z</dcterms:modified>
</cp:coreProperties>
</file>